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63E7" w14:textId="77777777" w:rsidR="0020561D" w:rsidRPr="00834D3C" w:rsidRDefault="00834D3C" w:rsidP="00834D3C">
      <w:pPr>
        <w:jc w:val="both"/>
        <w:rPr>
          <w:rFonts w:ascii="Tahoma" w:hAnsi="Tahoma" w:cs="Tahoma"/>
          <w:b/>
          <w:sz w:val="24"/>
          <w:szCs w:val="24"/>
        </w:rPr>
      </w:pPr>
      <w:r w:rsidRPr="00834D3C">
        <w:rPr>
          <w:rFonts w:ascii="Tahoma" w:hAnsi="Tahoma" w:cs="Tahoma"/>
          <w:b/>
          <w:sz w:val="24"/>
          <w:szCs w:val="24"/>
        </w:rPr>
        <w:t>Spoštovani žalni zbor, cenjeni Darko in vsi Tvoji. Dragi Bogo!</w:t>
      </w:r>
    </w:p>
    <w:p w14:paraId="5D5E9F3C" w14:textId="77777777" w:rsidR="0020561D" w:rsidRPr="00834D3C" w:rsidRDefault="0020561D" w:rsidP="00834D3C">
      <w:pPr>
        <w:jc w:val="both"/>
        <w:rPr>
          <w:rFonts w:ascii="Tahoma" w:hAnsi="Tahoma" w:cs="Tahoma"/>
          <w:b/>
          <w:sz w:val="24"/>
          <w:szCs w:val="24"/>
        </w:rPr>
      </w:pPr>
    </w:p>
    <w:p w14:paraId="120FA6A1"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Čeprav te ni več z nami, boš v naših spominih prisoten za vedno. Vsaj tako sem prepričan zase.</w:t>
      </w:r>
    </w:p>
    <w:p w14:paraId="7D781C31"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 xml:space="preserve">Vsi tu prisotni najbrž v grobem poznate Gorjanov življenjepis, zato bom le-tega opustil in </w:t>
      </w:r>
      <w:r w:rsidRPr="00834D3C">
        <w:rPr>
          <w:rFonts w:ascii="Tahoma" w:hAnsi="Tahoma" w:cs="Tahoma"/>
          <w:sz w:val="24"/>
          <w:szCs w:val="24"/>
        </w:rPr>
        <w:t xml:space="preserve">prikazal le poldrugo desetletje najinega prijateljevanja. Da prijateljevanja, saj tako je menil tudi Bogo, ko mi je v svojo knjigo »Mojih petdeset let v politiki« zapisal posvetilo. In prav ta knjiga mi je bila nekakšen kažipot odstiranja tančic njegovega </w:t>
      </w:r>
      <w:r w:rsidRPr="00834D3C">
        <w:rPr>
          <w:rFonts w:ascii="Tahoma" w:hAnsi="Tahoma" w:cs="Tahoma"/>
          <w:sz w:val="24"/>
          <w:szCs w:val="24"/>
        </w:rPr>
        <w:t>življenja, ustvarjanja, bivanja.</w:t>
      </w:r>
    </w:p>
    <w:p w14:paraId="03DE7C5D" w14:textId="77777777" w:rsidR="0020561D" w:rsidRPr="00834D3C" w:rsidRDefault="0020561D" w:rsidP="00834D3C">
      <w:pPr>
        <w:jc w:val="both"/>
        <w:rPr>
          <w:rFonts w:ascii="Tahoma" w:hAnsi="Tahoma" w:cs="Tahoma"/>
          <w:sz w:val="24"/>
          <w:szCs w:val="24"/>
        </w:rPr>
      </w:pPr>
    </w:p>
    <w:p w14:paraId="0955B94E"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Bil je rodom iz Prema, sledilo je očetovo iskanje dela v Trstu in dokončen beg pred fašizmom v Ljubljano, kjer so ga začele oblikovati socialne krivice, ki jih je ob okupaciji zavestno usmeril v odporništvo, v ilegalo, v p</w:t>
      </w:r>
      <w:r w:rsidRPr="00834D3C">
        <w:rPr>
          <w:rFonts w:ascii="Tahoma" w:hAnsi="Tahoma" w:cs="Tahoma"/>
          <w:sz w:val="24"/>
          <w:szCs w:val="24"/>
        </w:rPr>
        <w:t>artizanstvo in v svobodo.</w:t>
      </w:r>
    </w:p>
    <w:p w14:paraId="38B29DAF" w14:textId="77777777" w:rsidR="0020561D" w:rsidRPr="00834D3C" w:rsidRDefault="0020561D" w:rsidP="00834D3C">
      <w:pPr>
        <w:jc w:val="both"/>
        <w:rPr>
          <w:rFonts w:ascii="Tahoma" w:hAnsi="Tahoma" w:cs="Tahoma"/>
          <w:sz w:val="24"/>
          <w:szCs w:val="24"/>
        </w:rPr>
      </w:pPr>
    </w:p>
    <w:p w14:paraId="37580CD4"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Kot dogodek iz ljubljanskega ilegalnega življenja mi je večkrat plastično opisal njegovo zelo intenzivno in množično organiziranje ljubljanske mladine, da bi kolikor toliko napolnila dvorano hotela Union ob zadnjem koncertu akade</w:t>
      </w:r>
      <w:r w:rsidRPr="00834D3C">
        <w:rPr>
          <w:rFonts w:ascii="Tahoma" w:hAnsi="Tahoma" w:cs="Tahoma"/>
          <w:sz w:val="24"/>
          <w:szCs w:val="24"/>
        </w:rPr>
        <w:t>mskega pevskega zbora pred odhodom v čas  Kulturnega molka. Čeprav je bilo njegovo angažiranje mladine praktično nepotrebno, ker so dvorano do zadnjega kotička napolnili Ljubljančani, pa je bil izredno vesel, ker je uporniška mladina pokazala neverjetno mo</w:t>
      </w:r>
      <w:r w:rsidRPr="00834D3C">
        <w:rPr>
          <w:rFonts w:ascii="Tahoma" w:hAnsi="Tahoma" w:cs="Tahoma"/>
          <w:sz w:val="24"/>
          <w:szCs w:val="24"/>
        </w:rPr>
        <w:t xml:space="preserve">č in enotnost kljubovanja okupatorju. </w:t>
      </w:r>
    </w:p>
    <w:p w14:paraId="47F0FB14"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Nevarno življenje v ljubljanski ilegali je po dobrem letu dni zamenjal za partizansko življenje in kot je dejal, da je takrat zadihal s polnimi pljuči. Kot vesten, razgledan in pogumen mladenič je počasi postajal koma</w:t>
      </w:r>
      <w:r w:rsidRPr="00834D3C">
        <w:rPr>
          <w:rFonts w:ascii="Tahoma" w:hAnsi="Tahoma" w:cs="Tahoma"/>
          <w:sz w:val="24"/>
          <w:szCs w:val="24"/>
        </w:rPr>
        <w:t>ndni kader, ki so mu borci zaupali in sledili.</w:t>
      </w:r>
    </w:p>
    <w:p w14:paraId="02DD14D9" w14:textId="77777777" w:rsidR="0020561D" w:rsidRPr="00834D3C" w:rsidRDefault="0020561D" w:rsidP="00834D3C">
      <w:pPr>
        <w:jc w:val="both"/>
        <w:rPr>
          <w:rFonts w:ascii="Tahoma" w:hAnsi="Tahoma" w:cs="Tahoma"/>
          <w:sz w:val="24"/>
          <w:szCs w:val="24"/>
        </w:rPr>
      </w:pPr>
    </w:p>
    <w:p w14:paraId="76756F7E"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 xml:space="preserve">Krščanska vera mu sicer ni bila blizu, jo je pa spoštoval zaradi verne matere, kakor je spoštoval tudi vse verujoče soborce, pa čeprav je bil sam skojevec, komunist. Po neki borbi na Solčavskem, so partizani </w:t>
      </w:r>
      <w:r w:rsidRPr="00834D3C">
        <w:rPr>
          <w:rFonts w:ascii="Tahoma" w:hAnsi="Tahoma" w:cs="Tahoma"/>
          <w:sz w:val="24"/>
          <w:szCs w:val="24"/>
        </w:rPr>
        <w:t>potrebovali za sebe in ranjence hrano, za težkega ranjenca pa po nasvetu zdravnika le mleko za vlaženje ustnic. Starejša ženička mleka nikakor ni in ni hotela dati rekoč, da ga rabi za dojenčka. A je končno le izročila nekaj mleka pod pogojem, če bodo part</w:t>
      </w:r>
      <w:r w:rsidRPr="00834D3C">
        <w:rPr>
          <w:rFonts w:ascii="Tahoma" w:hAnsi="Tahoma" w:cs="Tahoma"/>
          <w:sz w:val="24"/>
          <w:szCs w:val="24"/>
        </w:rPr>
        <w:t>izani za vaščane organizirali sveto mašo, ki jo zaradi partizanov in izgnanega vaškega župnika že dolgo niso imeli. Bogo kot četni komisar ni dolgo razmišljal, poslal je patruljo po nemško govorečega župnika. Le-tega so vsega prestrašenega pripeljali v vas</w:t>
      </w:r>
      <w:r w:rsidRPr="00834D3C">
        <w:rPr>
          <w:rFonts w:ascii="Tahoma" w:hAnsi="Tahoma" w:cs="Tahoma"/>
          <w:sz w:val="24"/>
          <w:szCs w:val="24"/>
        </w:rPr>
        <w:t xml:space="preserve">, a se je pomiril, ko je uvidel, da bo le vodil sveto mašo. Vaščani in borci z orožjem, čeprav je župnik temu nasprotoval, so do zadnjega kotička napolnili cerkev. Tako so verujoči doživeli sveto mašo, čeprav v tujem jeziku, Bogo pa je tudi tokrat pokazal </w:t>
      </w:r>
      <w:r w:rsidRPr="00834D3C">
        <w:rPr>
          <w:rFonts w:ascii="Tahoma" w:hAnsi="Tahoma" w:cs="Tahoma"/>
          <w:sz w:val="24"/>
          <w:szCs w:val="24"/>
        </w:rPr>
        <w:t>svojo pošteno in pozitivno duhovno plat.</w:t>
      </w:r>
    </w:p>
    <w:p w14:paraId="12432A7E" w14:textId="77777777" w:rsidR="0020561D" w:rsidRPr="00834D3C" w:rsidRDefault="0020561D" w:rsidP="00834D3C">
      <w:pPr>
        <w:jc w:val="both"/>
        <w:rPr>
          <w:rFonts w:ascii="Tahoma" w:hAnsi="Tahoma" w:cs="Tahoma"/>
          <w:sz w:val="24"/>
          <w:szCs w:val="24"/>
        </w:rPr>
      </w:pPr>
    </w:p>
    <w:p w14:paraId="35C1D59A"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Kot četni in bataljonski komisar oziroma komandant se je v  2. grupi  odredov prebijal iz Dolenjske in Notranjske na Gorenjske, preko Save na Koroško. V bojih za Kriško planino pod Krvavcem je izgubil veliko soborc</w:t>
      </w:r>
      <w:r w:rsidRPr="00834D3C">
        <w:rPr>
          <w:rFonts w:ascii="Tahoma" w:hAnsi="Tahoma" w:cs="Tahoma"/>
          <w:sz w:val="24"/>
          <w:szCs w:val="24"/>
        </w:rPr>
        <w:t xml:space="preserve">ev. Na Jezercih pod Kriško planino je spomenik padlim borcem, kamor sem Boga </w:t>
      </w:r>
      <w:r w:rsidRPr="00834D3C">
        <w:rPr>
          <w:rFonts w:ascii="Tahoma" w:hAnsi="Tahoma" w:cs="Tahoma"/>
          <w:sz w:val="24"/>
          <w:szCs w:val="24"/>
        </w:rPr>
        <w:lastRenderedPageBreak/>
        <w:t xml:space="preserve">večkrat popeljal na spominsko svečanost in kjer sta bila z legendarnim </w:t>
      </w:r>
      <w:proofErr w:type="spellStart"/>
      <w:r w:rsidRPr="00834D3C">
        <w:rPr>
          <w:rFonts w:ascii="Tahoma" w:hAnsi="Tahoma" w:cs="Tahoma"/>
          <w:sz w:val="24"/>
          <w:szCs w:val="24"/>
        </w:rPr>
        <w:t>Franto</w:t>
      </w:r>
      <w:proofErr w:type="spellEnd"/>
      <w:r w:rsidRPr="00834D3C">
        <w:rPr>
          <w:rFonts w:ascii="Tahoma" w:hAnsi="Tahoma" w:cs="Tahoma"/>
          <w:sz w:val="24"/>
          <w:szCs w:val="24"/>
        </w:rPr>
        <w:t xml:space="preserve"> izmenično slavnostna govornika. Lani ob času spominske svečanosti mu zdravje ni dopuščalo, da bi ji p</w:t>
      </w:r>
      <w:r w:rsidRPr="00834D3C">
        <w:rPr>
          <w:rFonts w:ascii="Tahoma" w:hAnsi="Tahoma" w:cs="Tahoma"/>
          <w:sz w:val="24"/>
          <w:szCs w:val="24"/>
        </w:rPr>
        <w:t>risostvoval. Sem si pa štel v čast, da sem lahko v njegovem imenu prebral njegov pozdravni govor tudi z napotki za boljši jutri.</w:t>
      </w:r>
    </w:p>
    <w:p w14:paraId="682C46C4" w14:textId="77777777" w:rsidR="0020561D" w:rsidRPr="00834D3C" w:rsidRDefault="0020561D" w:rsidP="00834D3C">
      <w:pPr>
        <w:jc w:val="both"/>
        <w:rPr>
          <w:rFonts w:ascii="Tahoma" w:hAnsi="Tahoma" w:cs="Tahoma"/>
          <w:sz w:val="24"/>
          <w:szCs w:val="24"/>
        </w:rPr>
      </w:pPr>
    </w:p>
    <w:p w14:paraId="05A3B488"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Okupator je bil pregnan, prišla je svoboda. Pa je Boga napolnila neka žalost. Ves čas borbe si je intimno želel in predstavlja</w:t>
      </w:r>
      <w:r w:rsidRPr="00834D3C">
        <w:rPr>
          <w:rFonts w:ascii="Tahoma" w:hAnsi="Tahoma" w:cs="Tahoma"/>
          <w:sz w:val="24"/>
          <w:szCs w:val="24"/>
        </w:rPr>
        <w:t>l, da bo skupaj z borci osvobodil in vkorakal v Trst, ki je bil tudi del njegove mladosti. A tudi intimna želja, da bo sodeloval pri osvoboditvi Ljubljane, se mu ni uresničila; v tistem času je bil žal na drugem koncu dežele, v njemu nepoznanemu Beogradu.</w:t>
      </w:r>
    </w:p>
    <w:p w14:paraId="74518B63"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A za taka intimna žalovanja ni bilo časa; Bogo je dobil pomembne diplomatske, politične in gospodarske zadolžitve v Trstu, Londonu, Milanu, Beogradu in seveda v Ljubljani. Vseskozi je sodeloval s svojimi pravimi borci katerih predsednik je bil od leta 1984</w:t>
      </w:r>
      <w:r w:rsidRPr="00834D3C">
        <w:rPr>
          <w:rFonts w:ascii="Tahoma" w:hAnsi="Tahoma" w:cs="Tahoma"/>
          <w:sz w:val="24"/>
          <w:szCs w:val="24"/>
        </w:rPr>
        <w:t xml:space="preserve"> do 1988 in kasneje tudi z nami, borci za vrednote NOB. V času osamosvajanja Slovenije je bil kritičen do oblasti, ker so naenkrat borci postali moteči za levo politično opcijo, za desno so pa itak bili že prej. A tekom let so borci ponovno prišli do svoje</w:t>
      </w:r>
      <w:r w:rsidRPr="00834D3C">
        <w:rPr>
          <w:rFonts w:ascii="Tahoma" w:hAnsi="Tahoma" w:cs="Tahoma"/>
          <w:sz w:val="24"/>
          <w:szCs w:val="24"/>
        </w:rPr>
        <w:t xml:space="preserve"> veljave, kajti zgodovine se ne da izbrisati, kar je Bogo vseskozi   tudi zagovarjal.</w:t>
      </w:r>
    </w:p>
    <w:p w14:paraId="775D47D4"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Bila sva skupaj v istem Združenju borcev za vrednote NOB Ljubljana Center in tako sem ga lahko naprosil, da je bil slavnostni govorec ob spominski svečanosti streljanja 2</w:t>
      </w:r>
      <w:r w:rsidRPr="00834D3C">
        <w:rPr>
          <w:rFonts w:ascii="Tahoma" w:hAnsi="Tahoma" w:cs="Tahoma"/>
          <w:sz w:val="24"/>
          <w:szCs w:val="24"/>
        </w:rPr>
        <w:t>4 talcev. Spominjam se tudi tovariškega druženja ob obletnici OF, ki ga je organiziralo naše Združenje in kjer je Bogo opisal nekaj zgodovinskih dogodkov ter nanizal nekaj obveznih navodil za prihodnost. V prijateljskem vzdušju sem Bogu predstavil našo čla</w:t>
      </w:r>
      <w:r w:rsidRPr="00834D3C">
        <w:rPr>
          <w:rFonts w:ascii="Tahoma" w:hAnsi="Tahoma" w:cs="Tahoma"/>
          <w:sz w:val="24"/>
          <w:szCs w:val="24"/>
        </w:rPr>
        <w:t xml:space="preserve">nico Marjeto, hčer Lidije Šentjurc, ki jo je Bogo visoko cenil. Objem, solze, smeh. Podobno je bilo, ko sem predstavil še drugo našo članico Marjeto, hčer Borisa Kidriča, s katerim sta bila prijatelja in sodelavca. </w:t>
      </w:r>
    </w:p>
    <w:p w14:paraId="50997B63"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 xml:space="preserve">Bogo Gorjan je bil razmišljujoč, srčen, </w:t>
      </w:r>
      <w:r w:rsidRPr="00834D3C">
        <w:rPr>
          <w:rFonts w:ascii="Tahoma" w:hAnsi="Tahoma" w:cs="Tahoma"/>
          <w:sz w:val="24"/>
          <w:szCs w:val="24"/>
        </w:rPr>
        <w:t xml:space="preserve">topel človek. To sem začutil vedno, kadar je govoril o svojih prijateljih, soborcih, predvsem takrat, ko so se le-ti za vedno poslovili. Je govoril, pa je šel ta, pa ta, pa on. Pri tem je mislil na Borisa, Rudija, Lidijo, Janka, Strelo, </w:t>
      </w:r>
      <w:proofErr w:type="spellStart"/>
      <w:r w:rsidRPr="00834D3C">
        <w:rPr>
          <w:rFonts w:ascii="Tahoma" w:hAnsi="Tahoma" w:cs="Tahoma"/>
          <w:sz w:val="24"/>
          <w:szCs w:val="24"/>
        </w:rPr>
        <w:t>Franto</w:t>
      </w:r>
      <w:proofErr w:type="spellEnd"/>
      <w:r w:rsidRPr="00834D3C">
        <w:rPr>
          <w:rFonts w:ascii="Tahoma" w:hAnsi="Tahoma" w:cs="Tahoma"/>
          <w:sz w:val="24"/>
          <w:szCs w:val="24"/>
        </w:rPr>
        <w:t>, Janeza. Tud</w:t>
      </w:r>
      <w:r w:rsidRPr="00834D3C">
        <w:rPr>
          <w:rFonts w:ascii="Tahoma" w:hAnsi="Tahoma" w:cs="Tahoma"/>
          <w:sz w:val="24"/>
          <w:szCs w:val="24"/>
        </w:rPr>
        <w:t>i o sebi je razmišljal, kako se bo poslovil. In tako se danes poslavljamo od zadnjega borca slavne 2.grupe odredov.</w:t>
      </w:r>
    </w:p>
    <w:p w14:paraId="2B1F6A0B"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Dragi Bogo, bil si tovariš, bil si gospod. Hvaležen sem, da si mi razkril del svojega življenja, del zgodovine, ki jo visoko cenim. Dragi Bo</w:t>
      </w:r>
      <w:r w:rsidRPr="00834D3C">
        <w:rPr>
          <w:rFonts w:ascii="Tahoma" w:hAnsi="Tahoma" w:cs="Tahoma"/>
          <w:sz w:val="24"/>
          <w:szCs w:val="24"/>
        </w:rPr>
        <w:t>go počivaj v miru!</w:t>
      </w:r>
    </w:p>
    <w:p w14:paraId="6F34031B" w14:textId="77777777" w:rsidR="0020561D" w:rsidRPr="00834D3C" w:rsidRDefault="0020561D" w:rsidP="00834D3C">
      <w:pPr>
        <w:jc w:val="both"/>
        <w:rPr>
          <w:rFonts w:ascii="Tahoma" w:hAnsi="Tahoma" w:cs="Tahoma"/>
          <w:sz w:val="24"/>
          <w:szCs w:val="24"/>
        </w:rPr>
      </w:pPr>
    </w:p>
    <w:p w14:paraId="39681E37" w14:textId="77777777" w:rsidR="0020561D" w:rsidRPr="00834D3C" w:rsidRDefault="00834D3C" w:rsidP="00834D3C">
      <w:pPr>
        <w:jc w:val="both"/>
        <w:rPr>
          <w:rFonts w:ascii="Tahoma" w:hAnsi="Tahoma" w:cs="Tahoma"/>
          <w:sz w:val="24"/>
          <w:szCs w:val="24"/>
        </w:rPr>
      </w:pPr>
      <w:r w:rsidRPr="00834D3C">
        <w:rPr>
          <w:rFonts w:ascii="Tahoma" w:hAnsi="Tahoma" w:cs="Tahoma"/>
          <w:sz w:val="24"/>
          <w:szCs w:val="24"/>
        </w:rPr>
        <w:t>Mihael Grobelnik,  Združenje borcev za vrednote NOB Ljubljana Center</w:t>
      </w:r>
    </w:p>
    <w:p w14:paraId="6A5C041C" w14:textId="77777777" w:rsidR="0020561D" w:rsidRPr="00834D3C" w:rsidRDefault="0020561D" w:rsidP="00834D3C">
      <w:pPr>
        <w:jc w:val="both"/>
        <w:rPr>
          <w:rFonts w:ascii="Tahoma" w:hAnsi="Tahoma" w:cs="Tahoma"/>
          <w:sz w:val="24"/>
          <w:szCs w:val="24"/>
        </w:rPr>
      </w:pPr>
    </w:p>
    <w:p w14:paraId="6716A818" w14:textId="608BCA7A" w:rsidR="0020561D" w:rsidRPr="00834D3C" w:rsidRDefault="00834D3C" w:rsidP="00834D3C">
      <w:pPr>
        <w:jc w:val="both"/>
        <w:rPr>
          <w:rFonts w:ascii="Tahoma" w:hAnsi="Tahoma" w:cs="Tahoma"/>
          <w:sz w:val="24"/>
          <w:szCs w:val="24"/>
        </w:rPr>
      </w:pPr>
      <w:r w:rsidRPr="00834D3C">
        <w:rPr>
          <w:rFonts w:ascii="Tahoma" w:hAnsi="Tahoma" w:cs="Tahoma"/>
          <w:sz w:val="24"/>
          <w:szCs w:val="24"/>
        </w:rPr>
        <w:t>Ljubljana, 11.april 2023</w:t>
      </w:r>
    </w:p>
    <w:sectPr w:rsidR="0020561D" w:rsidRPr="00834D3C">
      <w:headerReference w:type="default" r:id="rId6"/>
      <w:pgSz w:w="11906" w:h="16838"/>
      <w:pgMar w:top="765" w:right="720" w:bottom="720" w:left="720"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7EE0" w14:textId="77777777" w:rsidR="00000000" w:rsidRDefault="00834D3C">
      <w:pPr>
        <w:spacing w:after="0" w:line="240" w:lineRule="auto"/>
      </w:pPr>
      <w:r>
        <w:separator/>
      </w:r>
    </w:p>
  </w:endnote>
  <w:endnote w:type="continuationSeparator" w:id="0">
    <w:p w14:paraId="771BB029" w14:textId="77777777" w:rsidR="00000000" w:rsidRDefault="0083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9F92" w14:textId="77777777" w:rsidR="00000000" w:rsidRDefault="00834D3C">
      <w:pPr>
        <w:spacing w:after="0" w:line="240" w:lineRule="auto"/>
      </w:pPr>
      <w:r>
        <w:separator/>
      </w:r>
    </w:p>
  </w:footnote>
  <w:footnote w:type="continuationSeparator" w:id="0">
    <w:p w14:paraId="7894B023" w14:textId="77777777" w:rsidR="00000000" w:rsidRDefault="0083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55666"/>
      <w:docPartObj>
        <w:docPartGallery w:val="Page Numbers (Top of Page)"/>
        <w:docPartUnique/>
      </w:docPartObj>
    </w:sdtPr>
    <w:sdtEndPr/>
    <w:sdtContent>
      <w:p w14:paraId="0E63EF81" w14:textId="77777777" w:rsidR="0020561D" w:rsidRDefault="00834D3C">
        <w:pPr>
          <w:pStyle w:val="Glava"/>
          <w:jc w:val="right"/>
        </w:pPr>
        <w:r>
          <w:fldChar w:fldCharType="begin"/>
        </w:r>
        <w:r>
          <w:instrText xml:space="preserve"> PAGE </w:instrText>
        </w:r>
        <w:r>
          <w:fldChar w:fldCharType="separate"/>
        </w:r>
        <w:r>
          <w:t>3</w:t>
        </w:r>
        <w:r>
          <w:fldChar w:fldCharType="end"/>
        </w:r>
      </w:p>
    </w:sdtContent>
  </w:sdt>
  <w:p w14:paraId="2AE7E47B" w14:textId="77777777" w:rsidR="0020561D" w:rsidRDefault="0020561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1D"/>
    <w:rsid w:val="0020561D"/>
    <w:rsid w:val="00834D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04BE"/>
  <w15:docId w15:val="{0E60FA9E-EAFC-4A3D-A1B0-8DF3D3F8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01B81"/>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FC7439"/>
    <w:rPr>
      <w:lang w:val="sl-SI"/>
    </w:rPr>
  </w:style>
  <w:style w:type="character" w:customStyle="1" w:styleId="NogaZnak">
    <w:name w:val="Noga Znak"/>
    <w:basedOn w:val="Privzetapisavaodstavka"/>
    <w:link w:val="Noga"/>
    <w:uiPriority w:val="99"/>
    <w:qFormat/>
    <w:rsid w:val="00FC7439"/>
    <w:rPr>
      <w:lang w:val="sl-SI"/>
    </w:rPr>
  </w:style>
  <w:style w:type="character" w:customStyle="1" w:styleId="BesedilooblakaZnak">
    <w:name w:val="Besedilo oblačka Znak"/>
    <w:basedOn w:val="Privzetapisavaodstavka"/>
    <w:link w:val="Besedilooblaka"/>
    <w:uiPriority w:val="99"/>
    <w:semiHidden/>
    <w:qFormat/>
    <w:rsid w:val="006264F3"/>
    <w:rPr>
      <w:rFonts w:ascii="Segoe UI" w:hAnsi="Segoe UI" w:cs="Segoe UI"/>
      <w:sz w:val="18"/>
      <w:szCs w:val="18"/>
      <w:lang w:val="sl-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customStyle="1" w:styleId="Glavainnoga">
    <w:name w:val="Glava in noga"/>
    <w:basedOn w:val="Navaden"/>
    <w:qFormat/>
  </w:style>
  <w:style w:type="paragraph" w:styleId="Glava">
    <w:name w:val="header"/>
    <w:basedOn w:val="Navaden"/>
    <w:link w:val="GlavaZnak"/>
    <w:uiPriority w:val="99"/>
    <w:unhideWhenUsed/>
    <w:rsid w:val="00FC7439"/>
    <w:pPr>
      <w:tabs>
        <w:tab w:val="center" w:pos="4680"/>
        <w:tab w:val="right" w:pos="9360"/>
      </w:tabs>
      <w:spacing w:after="0" w:line="240" w:lineRule="auto"/>
    </w:pPr>
  </w:style>
  <w:style w:type="paragraph" w:styleId="Noga">
    <w:name w:val="footer"/>
    <w:basedOn w:val="Navaden"/>
    <w:link w:val="NogaZnak"/>
    <w:uiPriority w:val="99"/>
    <w:unhideWhenUsed/>
    <w:rsid w:val="00FC7439"/>
    <w:pPr>
      <w:tabs>
        <w:tab w:val="center" w:pos="4680"/>
        <w:tab w:val="right" w:pos="9360"/>
      </w:tabs>
      <w:spacing w:after="0" w:line="240" w:lineRule="auto"/>
    </w:pPr>
  </w:style>
  <w:style w:type="paragraph" w:styleId="Besedilooblaka">
    <w:name w:val="Balloon Text"/>
    <w:basedOn w:val="Navaden"/>
    <w:link w:val="BesedilooblakaZnak"/>
    <w:uiPriority w:val="99"/>
    <w:semiHidden/>
    <w:unhideWhenUsed/>
    <w:qFormat/>
    <w:rsid w:val="006264F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818</Words>
  <Characters>4667</Characters>
  <Application>Microsoft Office Word</Application>
  <DocSecurity>4</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dc:description/>
  <cp:lastModifiedBy>Tina Masnec</cp:lastModifiedBy>
  <cp:revision>2</cp:revision>
  <cp:lastPrinted>2023-04-10T08:30:00Z</cp:lastPrinted>
  <dcterms:created xsi:type="dcterms:W3CDTF">2023-04-13T11:41:00Z</dcterms:created>
  <dcterms:modified xsi:type="dcterms:W3CDTF">2023-04-13T11:41:00Z</dcterms:modified>
  <dc:language>sl-SI</dc:language>
</cp:coreProperties>
</file>